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0259" w14:textId="77777777" w:rsidR="00E94083" w:rsidRPr="00F71612" w:rsidRDefault="00E9408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A1F">
        <w:rPr>
          <w:rFonts w:ascii="Times New Roman" w:hAnsi="Times New Roman" w:cs="Times New Roman"/>
        </w:rPr>
        <w:tab/>
        <w:t>Grodzisk Wlkp. dn. 04.01.2021 r</w:t>
      </w:r>
    </w:p>
    <w:p w14:paraId="6351D590" w14:textId="77777777" w:rsidR="00E94083" w:rsidRPr="00F71612" w:rsidRDefault="00E94083" w:rsidP="00F71612">
      <w:pPr>
        <w:jc w:val="center"/>
        <w:rPr>
          <w:rFonts w:ascii="Times New Roman" w:hAnsi="Times New Roman" w:cs="Times New Roman"/>
        </w:rPr>
      </w:pPr>
    </w:p>
    <w:p w14:paraId="557AEF38" w14:textId="787907EF" w:rsidR="00E94083" w:rsidRPr="00F71612" w:rsidRDefault="00052A1F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</w:t>
      </w:r>
      <w:r w:rsidR="00FA62E9">
        <w:rPr>
          <w:rFonts w:ascii="Times New Roman" w:hAnsi="Times New Roman" w:cs="Times New Roman"/>
          <w:b/>
          <w:sz w:val="24"/>
          <w:szCs w:val="24"/>
        </w:rPr>
        <w:t>.29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838257C" w14:textId="77777777" w:rsidR="00E94083" w:rsidRPr="00F71612" w:rsidRDefault="00E94083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12">
        <w:rPr>
          <w:rFonts w:ascii="Times New Roman" w:hAnsi="Times New Roman" w:cs="Times New Roman"/>
          <w:b/>
          <w:sz w:val="24"/>
          <w:szCs w:val="24"/>
        </w:rPr>
        <w:t>Dyrektora Powiatowego Centrum P</w:t>
      </w:r>
      <w:r w:rsidR="007D38F8" w:rsidRPr="00F71612">
        <w:rPr>
          <w:rFonts w:ascii="Times New Roman" w:hAnsi="Times New Roman" w:cs="Times New Roman"/>
          <w:b/>
          <w:sz w:val="24"/>
          <w:szCs w:val="24"/>
        </w:rPr>
        <w:t xml:space="preserve">omocy Rodzinie w Grodzisku Wielkopolskim </w:t>
      </w:r>
    </w:p>
    <w:p w14:paraId="4D0306B3" w14:textId="77777777" w:rsidR="007F3693" w:rsidRPr="00F71612" w:rsidRDefault="00052A1F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04.01.2021</w:t>
      </w:r>
      <w:r w:rsidR="00F716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824D626" w14:textId="77777777" w:rsidR="0084027D" w:rsidRPr="00F71612" w:rsidRDefault="0084027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83079" w14:textId="77777777" w:rsidR="006E2BD6" w:rsidRPr="00F71612" w:rsidRDefault="00F71612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F3693" w:rsidRPr="00F71612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052A1F">
        <w:rPr>
          <w:rFonts w:ascii="Times New Roman" w:hAnsi="Times New Roman" w:cs="Times New Roman"/>
          <w:b/>
          <w:sz w:val="24"/>
          <w:szCs w:val="24"/>
        </w:rPr>
        <w:t xml:space="preserve">zmiany Zarządzenia nr PCPR.0100.29/2020  Dyrektora Powiatowego Centrum Pomocy Rodzinie w Grodzisku Wlkp. w sprawie </w:t>
      </w:r>
      <w:r w:rsidR="007F3693" w:rsidRPr="00F71612">
        <w:rPr>
          <w:rFonts w:ascii="Times New Roman" w:hAnsi="Times New Roman" w:cs="Times New Roman"/>
          <w:b/>
          <w:sz w:val="24"/>
          <w:szCs w:val="24"/>
        </w:rPr>
        <w:t xml:space="preserve">powołania komisji </w:t>
      </w:r>
      <w:r w:rsidR="006E2BD6" w:rsidRPr="00F71612">
        <w:rPr>
          <w:rFonts w:ascii="Times New Roman" w:hAnsi="Times New Roman" w:cs="Times New Roman"/>
          <w:b/>
          <w:sz w:val="24"/>
          <w:szCs w:val="24"/>
        </w:rPr>
        <w:t>do oceny, wydzielania i brakowania dokumentacji niearchiwalnej kategorii „B” w Powiatowym Centrum Pomocy Rodzinie</w:t>
      </w:r>
      <w:r>
        <w:rPr>
          <w:rFonts w:ascii="Times New Roman" w:hAnsi="Times New Roman" w:cs="Times New Roman"/>
          <w:b/>
          <w:sz w:val="24"/>
          <w:szCs w:val="24"/>
        </w:rPr>
        <w:t xml:space="preserve"> w Grodzisku Wielkopolskim.</w:t>
      </w:r>
    </w:p>
    <w:p w14:paraId="6EA83C10" w14:textId="77777777" w:rsidR="006E2BD6" w:rsidRPr="00F71612" w:rsidRDefault="006E2BD6" w:rsidP="00E940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53529" w14:textId="77777777" w:rsidR="007D38F8" w:rsidRPr="00F71612" w:rsidRDefault="002741CB" w:rsidP="002741CB">
      <w:p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                Na podstawie art. 5 ustawy z dnia 14 lipca 1983 r. o narodowym zasobie archiwalnym i archiwach (tekst jednolity: Dz. </w:t>
      </w:r>
      <w:proofErr w:type="spellStart"/>
      <w:r w:rsidRPr="00F71612">
        <w:rPr>
          <w:rFonts w:ascii="Times New Roman" w:hAnsi="Times New Roman" w:cs="Times New Roman"/>
          <w:sz w:val="24"/>
          <w:szCs w:val="24"/>
        </w:rPr>
        <w:t>U.</w:t>
      </w:r>
      <w:r w:rsidR="0007021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70210">
        <w:rPr>
          <w:rFonts w:ascii="Times New Roman" w:hAnsi="Times New Roman" w:cs="Times New Roman"/>
          <w:sz w:val="24"/>
          <w:szCs w:val="24"/>
        </w:rPr>
        <w:t xml:space="preserve"> 2018 r. poz. 217 ze zmianami</w:t>
      </w:r>
      <w:r w:rsidRPr="00F71612">
        <w:rPr>
          <w:rFonts w:ascii="Times New Roman" w:hAnsi="Times New Roman" w:cs="Times New Roman"/>
          <w:sz w:val="24"/>
          <w:szCs w:val="24"/>
        </w:rPr>
        <w:t>) § 9 Rozporządzenia Ministra Kultury i Dziedzictwa Narodowego z dnia 20.10.2015 r. w sprawie klasyfikowania</w:t>
      </w:r>
      <w:r w:rsidR="00070210">
        <w:rPr>
          <w:rFonts w:ascii="Times New Roman" w:hAnsi="Times New Roman" w:cs="Times New Roman"/>
          <w:sz w:val="24"/>
          <w:szCs w:val="24"/>
        </w:rPr>
        <w:t xml:space="preserve"> i kwalifikowania</w:t>
      </w:r>
      <w:r w:rsidRPr="00F71612">
        <w:rPr>
          <w:rFonts w:ascii="Times New Roman" w:hAnsi="Times New Roman" w:cs="Times New Roman"/>
          <w:sz w:val="24"/>
          <w:szCs w:val="24"/>
        </w:rPr>
        <w:t xml:space="preserve"> dokumentacji,</w:t>
      </w:r>
      <w:r w:rsidR="00C10F93" w:rsidRPr="00F71612">
        <w:rPr>
          <w:rFonts w:ascii="Times New Roman" w:hAnsi="Times New Roman" w:cs="Times New Roman"/>
          <w:sz w:val="24"/>
          <w:szCs w:val="24"/>
        </w:rPr>
        <w:t xml:space="preserve"> przekazywania materiałów </w:t>
      </w:r>
      <w:r w:rsidR="00260D60" w:rsidRPr="00F71612">
        <w:rPr>
          <w:rFonts w:ascii="Times New Roman" w:hAnsi="Times New Roman" w:cs="Times New Roman"/>
          <w:sz w:val="24"/>
          <w:szCs w:val="24"/>
        </w:rPr>
        <w:t xml:space="preserve">archiwalnych </w:t>
      </w:r>
      <w:r w:rsidR="00320C10" w:rsidRPr="00F71612">
        <w:rPr>
          <w:rFonts w:ascii="Times New Roman" w:hAnsi="Times New Roman" w:cs="Times New Roman"/>
          <w:sz w:val="24"/>
          <w:szCs w:val="24"/>
        </w:rPr>
        <w:t>do archiwów państwowych i brakowania dokumentacji niearchiwa</w:t>
      </w:r>
      <w:r w:rsidR="00070210">
        <w:rPr>
          <w:rFonts w:ascii="Times New Roman" w:hAnsi="Times New Roman" w:cs="Times New Roman"/>
          <w:sz w:val="24"/>
          <w:szCs w:val="24"/>
        </w:rPr>
        <w:t xml:space="preserve">lnej (Dz. U z 2015 r. poz. 1743 ze zmianami </w:t>
      </w:r>
      <w:r w:rsidR="00320C10" w:rsidRPr="00F71612">
        <w:rPr>
          <w:rFonts w:ascii="Times New Roman" w:hAnsi="Times New Roman" w:cs="Times New Roman"/>
          <w:sz w:val="24"/>
          <w:szCs w:val="24"/>
        </w:rPr>
        <w:t xml:space="preserve">oraz </w:t>
      </w:r>
      <w:r w:rsidR="007D38F8" w:rsidRPr="00F71612">
        <w:rPr>
          <w:rFonts w:ascii="Times New Roman" w:hAnsi="Times New Roman" w:cs="Times New Roman"/>
          <w:sz w:val="24"/>
          <w:szCs w:val="24"/>
        </w:rPr>
        <w:t>Zarządzeniem nr 23/2013 Dyrektora Powiatowego Centrum Pomocy Rodzinie w Grodzisku Wielkopolskim z dnia 07.08.2013 r. w sprawie wprowadzenia instrukcji kancelaryjnej, instrukcji archiwalnej oraz jednolitego rzeczowego wyka</w:t>
      </w:r>
      <w:r w:rsidR="00070210">
        <w:rPr>
          <w:rFonts w:ascii="Times New Roman" w:hAnsi="Times New Roman" w:cs="Times New Roman"/>
          <w:sz w:val="24"/>
          <w:szCs w:val="24"/>
        </w:rPr>
        <w:t>zu akt dla Powiatowego Centrum P</w:t>
      </w:r>
      <w:r w:rsidR="007D38F8" w:rsidRPr="00F71612">
        <w:rPr>
          <w:rFonts w:ascii="Times New Roman" w:hAnsi="Times New Roman" w:cs="Times New Roman"/>
          <w:sz w:val="24"/>
          <w:szCs w:val="24"/>
        </w:rPr>
        <w:t>omocy Rodzinie w Grodzisku Wielkopolskim, zarządzam co następuje:</w:t>
      </w:r>
    </w:p>
    <w:p w14:paraId="13A54FC5" w14:textId="77777777" w:rsidR="007F3693" w:rsidRPr="00F71612" w:rsidRDefault="007D38F8" w:rsidP="007D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1</w:t>
      </w:r>
    </w:p>
    <w:p w14:paraId="47F2054B" w14:textId="77777777" w:rsidR="007D38F8" w:rsidRPr="00F71612" w:rsidRDefault="007D38F8" w:rsidP="007D38F8">
      <w:p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Powołuję komisję do oceny, wydzielania i brakowania dokumentacji niearchiwalnej wytworzonej w Powiatowym Centrum Pomocy Rodzinie w Grodzisku Wlkp.</w:t>
      </w:r>
      <w:r w:rsidR="004943F3" w:rsidRPr="00F71612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2AC1E816" w14:textId="77777777" w:rsidR="004943F3" w:rsidRPr="00F71612" w:rsidRDefault="004943F3" w:rsidP="00494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F71612">
        <w:rPr>
          <w:rFonts w:ascii="Times New Roman" w:hAnsi="Times New Roman" w:cs="Times New Roman"/>
          <w:sz w:val="24"/>
          <w:szCs w:val="24"/>
        </w:rPr>
        <w:t>Tulińska</w:t>
      </w:r>
      <w:proofErr w:type="spellEnd"/>
      <w:r w:rsidR="0084027D" w:rsidRPr="00F71612">
        <w:rPr>
          <w:rFonts w:ascii="Times New Roman" w:hAnsi="Times New Roman" w:cs="Times New Roman"/>
          <w:sz w:val="24"/>
          <w:szCs w:val="24"/>
        </w:rPr>
        <w:t>- przewodnicząca k</w:t>
      </w:r>
      <w:r w:rsidRPr="00F71612">
        <w:rPr>
          <w:rFonts w:ascii="Times New Roman" w:hAnsi="Times New Roman" w:cs="Times New Roman"/>
          <w:sz w:val="24"/>
          <w:szCs w:val="24"/>
        </w:rPr>
        <w:t>omisji</w:t>
      </w:r>
      <w:r w:rsidR="0084027D" w:rsidRPr="00F71612">
        <w:rPr>
          <w:rFonts w:ascii="Times New Roman" w:hAnsi="Times New Roman" w:cs="Times New Roman"/>
          <w:sz w:val="24"/>
          <w:szCs w:val="24"/>
        </w:rPr>
        <w:t>,</w:t>
      </w:r>
    </w:p>
    <w:p w14:paraId="6BF165A9" w14:textId="77777777" w:rsidR="004943F3" w:rsidRPr="00F71612" w:rsidRDefault="004943F3" w:rsidP="00494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Patrycja Chałupka</w:t>
      </w:r>
      <w:r w:rsidR="0084027D" w:rsidRPr="00F71612">
        <w:rPr>
          <w:rFonts w:ascii="Times New Roman" w:hAnsi="Times New Roman" w:cs="Times New Roman"/>
          <w:sz w:val="24"/>
          <w:szCs w:val="24"/>
        </w:rPr>
        <w:t>- członek komisji,</w:t>
      </w:r>
    </w:p>
    <w:p w14:paraId="26D60426" w14:textId="77777777" w:rsidR="004943F3" w:rsidRPr="00F71612" w:rsidRDefault="00052A1F" w:rsidP="00494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="004943F3" w:rsidRPr="00F71612">
        <w:rPr>
          <w:rFonts w:ascii="Times New Roman" w:hAnsi="Times New Roman" w:cs="Times New Roman"/>
          <w:sz w:val="24"/>
          <w:szCs w:val="24"/>
        </w:rPr>
        <w:t>- członek komisji</w:t>
      </w:r>
      <w:r w:rsidR="0084027D" w:rsidRPr="00F71612">
        <w:rPr>
          <w:rFonts w:ascii="Times New Roman" w:hAnsi="Times New Roman" w:cs="Times New Roman"/>
          <w:sz w:val="24"/>
          <w:szCs w:val="24"/>
        </w:rPr>
        <w:t>,</w:t>
      </w:r>
    </w:p>
    <w:p w14:paraId="7B69F41A" w14:textId="77777777" w:rsidR="004943F3" w:rsidRPr="00F71612" w:rsidRDefault="004943F3" w:rsidP="00494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Piotr Bartkowiak- członek komisji.</w:t>
      </w:r>
    </w:p>
    <w:p w14:paraId="2AC68288" w14:textId="77777777" w:rsidR="004943F3" w:rsidRPr="00F71612" w:rsidRDefault="004943F3" w:rsidP="00494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8A6344" w14:textId="77777777" w:rsidR="004943F3" w:rsidRPr="00F71612" w:rsidRDefault="004943F3" w:rsidP="004943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2</w:t>
      </w:r>
    </w:p>
    <w:p w14:paraId="040EE29A" w14:textId="77777777" w:rsidR="004943F3" w:rsidRPr="00F71612" w:rsidRDefault="004943F3" w:rsidP="002245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4A17D894" w14:textId="77777777" w:rsidR="00344009" w:rsidRPr="00F71612" w:rsidRDefault="004943F3" w:rsidP="004943F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kwalifikowanie dokumentacji</w:t>
      </w:r>
      <w:r w:rsidR="00344009" w:rsidRPr="00F71612">
        <w:rPr>
          <w:rFonts w:ascii="Times New Roman" w:hAnsi="Times New Roman" w:cs="Times New Roman"/>
          <w:sz w:val="24"/>
          <w:szCs w:val="24"/>
        </w:rPr>
        <w:t xml:space="preserve"> niearchiwalnej do zniszczenia, względnie ustalenia dla niej innego okresu przechowywania, ocena przydatności dokumentacji niearchiwalnej,</w:t>
      </w:r>
    </w:p>
    <w:p w14:paraId="0FDC8D2C" w14:textId="77777777" w:rsidR="00C61457" w:rsidRPr="00F71612" w:rsidRDefault="00344009" w:rsidP="00C614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sporządzenie protokołu oceny dokumentacji niearchiwalnej, której okres przechowywania już minął</w:t>
      </w:r>
      <w:r w:rsidR="00C61457" w:rsidRPr="00F71612">
        <w:rPr>
          <w:rFonts w:ascii="Times New Roman" w:hAnsi="Times New Roman" w:cs="Times New Roman"/>
          <w:sz w:val="24"/>
          <w:szCs w:val="24"/>
        </w:rPr>
        <w:t xml:space="preserve"> oraz spisów tej dokumentacji w dwóch egzemplarzach.</w:t>
      </w:r>
    </w:p>
    <w:p w14:paraId="1B207793" w14:textId="77777777" w:rsidR="00C61457" w:rsidRPr="00F71612" w:rsidRDefault="00C61457" w:rsidP="002245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Wydzielanie dokumentacji odbywa się na podstawie spisów zdawczo-odbiorczych akt oraz jednolitego rzeczowego wykazu akt.</w:t>
      </w:r>
    </w:p>
    <w:p w14:paraId="47980AC8" w14:textId="77777777" w:rsidR="00C61457" w:rsidRPr="00F71612" w:rsidRDefault="00C61457" w:rsidP="002245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Przy wydzielaniu dokumentacji komisja dokonuje sprawdzania zgodności opisu teczek z ich zawartością.</w:t>
      </w:r>
    </w:p>
    <w:p w14:paraId="2EE28654" w14:textId="77777777" w:rsidR="00435796" w:rsidRPr="00F71612" w:rsidRDefault="00435796" w:rsidP="0022451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Protokół oceny dokumentacji niearchiwalnej podpisany przez członków komisji wraz ze spisami akt wybrakowanych przedkłada Dyrektorowi.</w:t>
      </w:r>
    </w:p>
    <w:p w14:paraId="43481F07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0DB3991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53C4A57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4FCBD33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EF34650" w14:textId="77777777" w:rsid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5DD3D68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389B085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445D42F" w14:textId="77777777" w:rsidR="004943F3" w:rsidRPr="00F71612" w:rsidRDefault="00435796" w:rsidP="004357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3</w:t>
      </w:r>
    </w:p>
    <w:p w14:paraId="05E9B7EA" w14:textId="77777777" w:rsidR="00435796" w:rsidRPr="00F71612" w:rsidRDefault="00435796" w:rsidP="00E917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Dwa egzemplarze protokołu oceny dokumentacji niearchiwalnej wraz z </w:t>
      </w:r>
      <w:r w:rsidR="00E91786" w:rsidRPr="00F71612">
        <w:rPr>
          <w:rFonts w:ascii="Times New Roman" w:hAnsi="Times New Roman" w:cs="Times New Roman"/>
          <w:sz w:val="24"/>
          <w:szCs w:val="24"/>
        </w:rPr>
        <w:t>dwoma egzemplarzami spisów dokumentacji niearchiwalnej wybrakowanej należy przesłać do właściwego archiwum państwowego dla uzyskani</w:t>
      </w:r>
      <w:r w:rsidR="00224519" w:rsidRPr="00F71612">
        <w:rPr>
          <w:rFonts w:ascii="Times New Roman" w:hAnsi="Times New Roman" w:cs="Times New Roman"/>
          <w:sz w:val="24"/>
          <w:szCs w:val="24"/>
        </w:rPr>
        <w:t xml:space="preserve">a </w:t>
      </w:r>
      <w:r w:rsidR="00070210">
        <w:rPr>
          <w:rFonts w:ascii="Times New Roman" w:hAnsi="Times New Roman" w:cs="Times New Roman"/>
          <w:sz w:val="24"/>
          <w:szCs w:val="24"/>
        </w:rPr>
        <w:t>zgody na jej zniszczenie.</w:t>
      </w:r>
    </w:p>
    <w:p w14:paraId="72413F42" w14:textId="77777777" w:rsidR="00224519" w:rsidRPr="00F71612" w:rsidRDefault="00E91786" w:rsidP="002245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Archiwum państwowe wydaje zgodę na brakowanie dokumentacji w dwóch egzemplarzach. Jeden z nich z</w:t>
      </w:r>
      <w:r w:rsidR="003042A4" w:rsidRPr="00F71612">
        <w:rPr>
          <w:rFonts w:ascii="Times New Roman" w:hAnsi="Times New Roman" w:cs="Times New Roman"/>
          <w:sz w:val="24"/>
          <w:szCs w:val="24"/>
        </w:rPr>
        <w:t xml:space="preserve">ostaje w składnicy akt przy </w:t>
      </w:r>
      <w:r w:rsidR="006E7CFC" w:rsidRPr="00F71612">
        <w:rPr>
          <w:rFonts w:ascii="Times New Roman" w:hAnsi="Times New Roman" w:cs="Times New Roman"/>
          <w:sz w:val="24"/>
          <w:szCs w:val="24"/>
        </w:rPr>
        <w:t>spisie wy</w:t>
      </w:r>
      <w:r w:rsidR="00224519" w:rsidRPr="00F71612">
        <w:rPr>
          <w:rFonts w:ascii="Times New Roman" w:hAnsi="Times New Roman" w:cs="Times New Roman"/>
          <w:sz w:val="24"/>
          <w:szCs w:val="24"/>
        </w:rPr>
        <w:t>brakowanej dokumentacji, drugi przeznaczany jest dla firmy dokonującej zniszczenia dokumentacji.</w:t>
      </w:r>
    </w:p>
    <w:p w14:paraId="4C24AA1B" w14:textId="77777777" w:rsidR="0078550F" w:rsidRPr="00F71612" w:rsidRDefault="0078550F" w:rsidP="0022451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Akta wybrakowane należy odnotować w spisach zdawczo-odbiorczych, wpisuje się datę wybrakowania i numer zgody archiwum państwowego.</w:t>
      </w:r>
    </w:p>
    <w:p w14:paraId="359EB3A3" w14:textId="77777777" w:rsidR="00E91786" w:rsidRPr="00F71612" w:rsidRDefault="0078550F" w:rsidP="0078550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4</w:t>
      </w:r>
    </w:p>
    <w:p w14:paraId="245E4849" w14:textId="77777777" w:rsidR="0078550F" w:rsidRDefault="0078550F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Osoby powołane do komisji ponoszą odpowiedzialność za właściwe oraz zgodne z obowiązującymi przepisami brakowanie akt.</w:t>
      </w:r>
    </w:p>
    <w:p w14:paraId="5007EAB7" w14:textId="77777777" w:rsidR="00052A1F" w:rsidRDefault="00052A1F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C45249" w14:textId="77777777" w:rsid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38959243" w14:textId="77777777" w:rsidR="00052A1F" w:rsidRPr="00052A1F" w:rsidRDefault="00052A1F" w:rsidP="00052A1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52A1F">
        <w:rPr>
          <w:rFonts w:ascii="Times New Roman" w:hAnsi="Times New Roman" w:cs="Times New Roman"/>
          <w:sz w:val="24"/>
          <w:szCs w:val="24"/>
        </w:rPr>
        <w:t>Traci moc zarządzenie nr PCPR.0100.29/2020  z dnia 09.06.2020 r.  w sprawie powołania komisji do oceny, wydzielania i brakowania dokumentacji niearchiwalnej kategorii „B” w Powiatowym Centrum Pomocy Rodzinie w Grodzisku Wielkopolskim.</w:t>
      </w:r>
    </w:p>
    <w:p w14:paraId="5D18E2B7" w14:textId="77777777" w:rsidR="00052A1F" w:rsidRP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EBE602C" w14:textId="77777777" w:rsidR="0084027D" w:rsidRPr="00F71612" w:rsidRDefault="00052A1F" w:rsidP="0084027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087C3BB9" w14:textId="7323B0B7" w:rsidR="0078550F" w:rsidRDefault="0084027D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Zarządzenie wchodzi z życie z dniem podpisania.</w:t>
      </w:r>
    </w:p>
    <w:p w14:paraId="3B3F406F" w14:textId="0497C828" w:rsidR="00FA62E9" w:rsidRDefault="00FA62E9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E6543D" w14:textId="183A7A5C" w:rsidR="00FA62E9" w:rsidRDefault="00FA62E9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74D8DE" w14:textId="1BB06E07" w:rsidR="00FA62E9" w:rsidRDefault="00FA62E9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50A110" w14:textId="77777777" w:rsidR="00FA62E9" w:rsidRDefault="00FA62E9" w:rsidP="00FA62E9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Powiatowego Centrum Pomocy Rodzinie </w:t>
      </w:r>
    </w:p>
    <w:p w14:paraId="463FA68C" w14:textId="77777777" w:rsidR="00FA62E9" w:rsidRDefault="00FA62E9" w:rsidP="00FA62E9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Grodzisku Wielkopolskim</w:t>
      </w:r>
    </w:p>
    <w:p w14:paraId="12E52A7E" w14:textId="77777777" w:rsidR="00FA62E9" w:rsidRDefault="00FA62E9" w:rsidP="00FA62E9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/-/.Agnieszka </w:t>
      </w:r>
      <w:proofErr w:type="spellStart"/>
      <w:r>
        <w:rPr>
          <w:rFonts w:ascii="Times New Roman" w:hAnsi="Times New Roman" w:cs="Times New Roman"/>
        </w:rPr>
        <w:t>Brambor-Nolka</w:t>
      </w:r>
      <w:proofErr w:type="spellEnd"/>
    </w:p>
    <w:p w14:paraId="5A79D0EB" w14:textId="77777777" w:rsidR="00FA62E9" w:rsidRPr="00F71612" w:rsidRDefault="00FA62E9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A62E9" w:rsidRPr="00F71612" w:rsidSect="008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C956" w14:textId="77777777" w:rsidR="00A24BD6" w:rsidRDefault="00A24BD6" w:rsidP="0084027D">
      <w:pPr>
        <w:spacing w:after="0"/>
      </w:pPr>
      <w:r>
        <w:separator/>
      </w:r>
    </w:p>
  </w:endnote>
  <w:endnote w:type="continuationSeparator" w:id="0">
    <w:p w14:paraId="53463F78" w14:textId="77777777" w:rsidR="00A24BD6" w:rsidRDefault="00A24BD6" w:rsidP="0084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C7ED" w14:textId="77777777" w:rsidR="0084027D" w:rsidRDefault="00840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D930" w14:textId="77777777" w:rsidR="0084027D" w:rsidRDefault="00840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6F12" w14:textId="77777777" w:rsidR="0084027D" w:rsidRDefault="0084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CE0A" w14:textId="77777777" w:rsidR="00A24BD6" w:rsidRDefault="00A24BD6" w:rsidP="0084027D">
      <w:pPr>
        <w:spacing w:after="0"/>
      </w:pPr>
      <w:r>
        <w:separator/>
      </w:r>
    </w:p>
  </w:footnote>
  <w:footnote w:type="continuationSeparator" w:id="0">
    <w:p w14:paraId="7D57CB8A" w14:textId="77777777" w:rsidR="00A24BD6" w:rsidRDefault="00A24BD6" w:rsidP="0084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F075" w14:textId="77777777" w:rsidR="0084027D" w:rsidRDefault="00840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AB41" w14:textId="77777777" w:rsidR="0084027D" w:rsidRDefault="008402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5D65" w14:textId="77777777" w:rsidR="0084027D" w:rsidRDefault="0084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12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540"/>
    <w:multiLevelType w:val="hybridMultilevel"/>
    <w:tmpl w:val="09A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E9"/>
    <w:multiLevelType w:val="hybridMultilevel"/>
    <w:tmpl w:val="2A901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44"/>
    <w:multiLevelType w:val="hybridMultilevel"/>
    <w:tmpl w:val="B9B0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062"/>
    <w:multiLevelType w:val="hybridMultilevel"/>
    <w:tmpl w:val="527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D25"/>
    <w:multiLevelType w:val="hybridMultilevel"/>
    <w:tmpl w:val="D8E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DA7"/>
    <w:multiLevelType w:val="hybridMultilevel"/>
    <w:tmpl w:val="CE78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98F"/>
    <w:multiLevelType w:val="hybridMultilevel"/>
    <w:tmpl w:val="6E4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213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7A3"/>
    <w:multiLevelType w:val="hybridMultilevel"/>
    <w:tmpl w:val="A91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3B"/>
    <w:rsid w:val="00052A1F"/>
    <w:rsid w:val="00070210"/>
    <w:rsid w:val="000C2C3B"/>
    <w:rsid w:val="00224519"/>
    <w:rsid w:val="00260D60"/>
    <w:rsid w:val="002741CB"/>
    <w:rsid w:val="00292238"/>
    <w:rsid w:val="003042A4"/>
    <w:rsid w:val="00320C10"/>
    <w:rsid w:val="00344009"/>
    <w:rsid w:val="00435796"/>
    <w:rsid w:val="004943F3"/>
    <w:rsid w:val="004F31B5"/>
    <w:rsid w:val="006E2BD6"/>
    <w:rsid w:val="006E7CFC"/>
    <w:rsid w:val="007840E6"/>
    <w:rsid w:val="0078550F"/>
    <w:rsid w:val="007D38F8"/>
    <w:rsid w:val="007F3693"/>
    <w:rsid w:val="0084027D"/>
    <w:rsid w:val="008654B6"/>
    <w:rsid w:val="00A24BD6"/>
    <w:rsid w:val="00A918E2"/>
    <w:rsid w:val="00BE0F2A"/>
    <w:rsid w:val="00C02C7D"/>
    <w:rsid w:val="00C10F93"/>
    <w:rsid w:val="00C61457"/>
    <w:rsid w:val="00CC7070"/>
    <w:rsid w:val="00D0257F"/>
    <w:rsid w:val="00DC47DE"/>
    <w:rsid w:val="00E91786"/>
    <w:rsid w:val="00E94083"/>
    <w:rsid w:val="00F71612"/>
    <w:rsid w:val="00FA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5CBD"/>
  <w15:docId w15:val="{9C833943-57BB-419D-9817-2595199C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27D"/>
  </w:style>
  <w:style w:type="paragraph" w:styleId="Stopka">
    <w:name w:val="footer"/>
    <w:basedOn w:val="Normalny"/>
    <w:link w:val="Stopka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6D95-4C79-4444-A7F5-AE6E6FCF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Chałupka</dc:creator>
  <cp:lastModifiedBy>Piotr Bartkowiak</cp:lastModifiedBy>
  <cp:revision>2</cp:revision>
  <cp:lastPrinted>2021-01-20T10:28:00Z</cp:lastPrinted>
  <dcterms:created xsi:type="dcterms:W3CDTF">2021-08-19T04:46:00Z</dcterms:created>
  <dcterms:modified xsi:type="dcterms:W3CDTF">2021-08-19T04:46:00Z</dcterms:modified>
</cp:coreProperties>
</file>